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A79" w:rsidRPr="00615867" w:rsidRDefault="005277A1" w:rsidP="007610FB">
      <w:pPr>
        <w:jc w:val="center"/>
        <w:rPr>
          <w:rFonts w:ascii="Verdana" w:hAnsi="Verdana"/>
          <w:b/>
          <w:sz w:val="20"/>
          <w:szCs w:val="20"/>
        </w:rPr>
      </w:pPr>
      <w:r w:rsidRPr="00615867">
        <w:rPr>
          <w:rFonts w:ascii="Verdana" w:hAnsi="Verdana"/>
          <w:b/>
          <w:sz w:val="20"/>
          <w:szCs w:val="20"/>
        </w:rPr>
        <w:t>Technology Demonstration Classroom End of Year Procedures</w:t>
      </w:r>
    </w:p>
    <w:p w:rsidR="005277A1" w:rsidRPr="00615867" w:rsidRDefault="005277A1" w:rsidP="005277A1">
      <w:pPr>
        <w:rPr>
          <w:rFonts w:ascii="Verdana" w:hAnsi="Verdana"/>
          <w:sz w:val="20"/>
          <w:szCs w:val="20"/>
        </w:rPr>
      </w:pPr>
      <w:r w:rsidRPr="00615867">
        <w:rPr>
          <w:rFonts w:ascii="Verdana" w:hAnsi="Verdana"/>
          <w:sz w:val="20"/>
          <w:szCs w:val="20"/>
        </w:rPr>
        <w:t>The following recommendations and procedures are provided to guide you through the process of preparing the technology</w:t>
      </w:r>
      <w:r w:rsidR="00110741" w:rsidRPr="00615867">
        <w:rPr>
          <w:rFonts w:ascii="Verdana" w:hAnsi="Verdana"/>
          <w:sz w:val="20"/>
          <w:szCs w:val="20"/>
        </w:rPr>
        <w:t xml:space="preserve"> demonstration equipment</w:t>
      </w:r>
      <w:r w:rsidRPr="00615867">
        <w:rPr>
          <w:rFonts w:ascii="Verdana" w:hAnsi="Verdana"/>
          <w:sz w:val="20"/>
          <w:szCs w:val="20"/>
        </w:rPr>
        <w:t xml:space="preserve"> </w:t>
      </w:r>
      <w:r w:rsidR="005A734D" w:rsidRPr="00615867">
        <w:rPr>
          <w:rFonts w:ascii="Verdana" w:hAnsi="Verdana"/>
          <w:sz w:val="20"/>
          <w:szCs w:val="20"/>
        </w:rPr>
        <w:t xml:space="preserve">in </w:t>
      </w:r>
      <w:r w:rsidR="008E7B4F" w:rsidRPr="00615867">
        <w:rPr>
          <w:rFonts w:ascii="Verdana" w:hAnsi="Verdana"/>
          <w:b/>
          <w:sz w:val="20"/>
          <w:szCs w:val="20"/>
        </w:rPr>
        <w:t>y</w:t>
      </w:r>
      <w:r w:rsidR="005A734D" w:rsidRPr="00615867">
        <w:rPr>
          <w:rFonts w:ascii="Verdana" w:hAnsi="Verdana"/>
          <w:b/>
          <w:sz w:val="20"/>
          <w:szCs w:val="20"/>
        </w:rPr>
        <w:t xml:space="preserve">our </w:t>
      </w:r>
      <w:r w:rsidR="005A734D" w:rsidRPr="00615867">
        <w:rPr>
          <w:rFonts w:ascii="Verdana" w:hAnsi="Verdana"/>
          <w:sz w:val="20"/>
          <w:szCs w:val="20"/>
        </w:rPr>
        <w:t>classroom</w:t>
      </w:r>
      <w:r w:rsidRPr="00615867">
        <w:rPr>
          <w:rFonts w:ascii="Verdana" w:hAnsi="Verdana"/>
          <w:sz w:val="20"/>
          <w:szCs w:val="20"/>
        </w:rPr>
        <w:t xml:space="preserve"> for the summer months and to ensure a smooth opening of 2011-2012 school </w:t>
      </w:r>
      <w:proofErr w:type="gramStart"/>
      <w:r w:rsidR="005A734D" w:rsidRPr="00615867">
        <w:rPr>
          <w:rFonts w:ascii="Verdana" w:hAnsi="Verdana"/>
          <w:sz w:val="20"/>
          <w:szCs w:val="20"/>
        </w:rPr>
        <w:t>year</w:t>
      </w:r>
      <w:proofErr w:type="gramEnd"/>
      <w:r w:rsidRPr="00615867">
        <w:rPr>
          <w:rFonts w:ascii="Verdana" w:hAnsi="Verdana"/>
          <w:sz w:val="20"/>
          <w:szCs w:val="20"/>
        </w:rPr>
        <w:t>.</w:t>
      </w:r>
    </w:p>
    <w:p w:rsidR="005277A1" w:rsidRPr="00615867" w:rsidRDefault="005277A1" w:rsidP="005277A1">
      <w:pPr>
        <w:rPr>
          <w:rFonts w:ascii="Verdana" w:hAnsi="Verdana"/>
          <w:b/>
          <w:sz w:val="20"/>
          <w:szCs w:val="20"/>
        </w:rPr>
      </w:pPr>
      <w:proofErr w:type="gramStart"/>
      <w:r w:rsidRPr="00615867">
        <w:rPr>
          <w:rFonts w:ascii="Verdana" w:hAnsi="Verdana"/>
          <w:b/>
          <w:sz w:val="20"/>
          <w:szCs w:val="20"/>
        </w:rPr>
        <w:t xml:space="preserve">Equipment Inventory/Preparing Technology Equipment for </w:t>
      </w:r>
      <w:r w:rsidR="00451EE9" w:rsidRPr="00615867">
        <w:rPr>
          <w:rFonts w:ascii="Verdana" w:hAnsi="Verdana"/>
          <w:b/>
          <w:sz w:val="20"/>
          <w:szCs w:val="20"/>
        </w:rPr>
        <w:t>summer</w:t>
      </w:r>
      <w:r w:rsidRPr="00615867">
        <w:rPr>
          <w:rFonts w:ascii="Verdana" w:hAnsi="Verdana"/>
          <w:b/>
          <w:sz w:val="20"/>
          <w:szCs w:val="20"/>
        </w:rPr>
        <w:t>.</w:t>
      </w:r>
      <w:proofErr w:type="gramEnd"/>
    </w:p>
    <w:p w:rsidR="005277A1" w:rsidRPr="00615867" w:rsidRDefault="00CE2181" w:rsidP="00CE2181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15867">
        <w:rPr>
          <w:rFonts w:ascii="Verdana" w:hAnsi="Verdana"/>
          <w:sz w:val="20"/>
          <w:szCs w:val="20"/>
        </w:rPr>
        <w:t xml:space="preserve">Teachers should inventory the equipment documenting that is in working order </w:t>
      </w:r>
      <w:r w:rsidR="008E7B4F" w:rsidRPr="00615867">
        <w:rPr>
          <w:rFonts w:ascii="Verdana" w:hAnsi="Verdana"/>
          <w:sz w:val="20"/>
          <w:szCs w:val="20"/>
        </w:rPr>
        <w:t xml:space="preserve">including </w:t>
      </w:r>
      <w:r w:rsidR="005A734D" w:rsidRPr="00615867">
        <w:rPr>
          <w:rFonts w:ascii="Verdana" w:hAnsi="Verdana"/>
          <w:sz w:val="20"/>
          <w:szCs w:val="20"/>
        </w:rPr>
        <w:t xml:space="preserve">the document camera, </w:t>
      </w:r>
      <w:r w:rsidR="008E7B4F" w:rsidRPr="00615867">
        <w:rPr>
          <w:rFonts w:ascii="Verdana" w:hAnsi="Verdana"/>
          <w:sz w:val="20"/>
          <w:szCs w:val="20"/>
        </w:rPr>
        <w:t xml:space="preserve">projector, </w:t>
      </w:r>
      <w:proofErr w:type="spellStart"/>
      <w:r w:rsidR="005A734D" w:rsidRPr="00615867">
        <w:rPr>
          <w:rFonts w:ascii="Verdana" w:hAnsi="Verdana"/>
          <w:sz w:val="20"/>
          <w:szCs w:val="20"/>
        </w:rPr>
        <w:t>eP</w:t>
      </w:r>
      <w:r w:rsidRPr="00615867">
        <w:rPr>
          <w:rFonts w:ascii="Verdana" w:hAnsi="Verdana"/>
          <w:sz w:val="20"/>
          <w:szCs w:val="20"/>
        </w:rPr>
        <w:t>ad</w:t>
      </w:r>
      <w:proofErr w:type="spellEnd"/>
      <w:r w:rsidRPr="00615867">
        <w:rPr>
          <w:rFonts w:ascii="Verdana" w:hAnsi="Verdana"/>
          <w:sz w:val="20"/>
          <w:szCs w:val="20"/>
        </w:rPr>
        <w:t>, Bluetooth Dongle</w:t>
      </w:r>
      <w:r w:rsidR="008E7B4F" w:rsidRPr="00615867">
        <w:rPr>
          <w:rFonts w:ascii="Verdana" w:hAnsi="Verdana"/>
          <w:sz w:val="20"/>
          <w:szCs w:val="20"/>
        </w:rPr>
        <w:t>s</w:t>
      </w:r>
      <w:r w:rsidR="00AA104F" w:rsidRPr="00615867">
        <w:rPr>
          <w:rFonts w:ascii="Verdana" w:hAnsi="Verdana"/>
          <w:sz w:val="20"/>
          <w:szCs w:val="20"/>
        </w:rPr>
        <w:t xml:space="preserve"> </w:t>
      </w:r>
      <w:bookmarkStart w:id="0" w:name="_GoBack"/>
      <w:bookmarkEnd w:id="0"/>
      <w:r w:rsidR="008E7B4F" w:rsidRPr="00615867">
        <w:rPr>
          <w:rFonts w:ascii="Verdana" w:hAnsi="Verdana"/>
          <w:sz w:val="20"/>
          <w:szCs w:val="20"/>
        </w:rPr>
        <w:t xml:space="preserve">(interactive whiteboard and </w:t>
      </w:r>
      <w:proofErr w:type="spellStart"/>
      <w:r w:rsidR="008E7B4F" w:rsidRPr="00615867">
        <w:rPr>
          <w:rFonts w:ascii="Verdana" w:hAnsi="Verdana"/>
          <w:sz w:val="20"/>
          <w:szCs w:val="20"/>
        </w:rPr>
        <w:t>ePad</w:t>
      </w:r>
      <w:proofErr w:type="spellEnd"/>
      <w:r w:rsidR="008E7B4F" w:rsidRPr="00615867">
        <w:rPr>
          <w:rFonts w:ascii="Verdana" w:hAnsi="Verdana"/>
          <w:sz w:val="20"/>
          <w:szCs w:val="20"/>
        </w:rPr>
        <w:t>/</w:t>
      </w:r>
      <w:proofErr w:type="spellStart"/>
      <w:r w:rsidR="008E7B4F" w:rsidRPr="00615867">
        <w:rPr>
          <w:rFonts w:ascii="Verdana" w:hAnsi="Verdana"/>
          <w:sz w:val="20"/>
          <w:szCs w:val="20"/>
        </w:rPr>
        <w:t>penpad</w:t>
      </w:r>
      <w:proofErr w:type="spellEnd"/>
      <w:r w:rsidR="008E7B4F" w:rsidRPr="00615867">
        <w:rPr>
          <w:rFonts w:ascii="Verdana" w:hAnsi="Verdana"/>
          <w:sz w:val="20"/>
          <w:szCs w:val="20"/>
        </w:rPr>
        <w:t>), interactive whiteboard power supply and Bluetooth, and all</w:t>
      </w:r>
      <w:r w:rsidRPr="00615867">
        <w:rPr>
          <w:rFonts w:ascii="Verdana" w:hAnsi="Verdana"/>
          <w:sz w:val="20"/>
          <w:szCs w:val="20"/>
        </w:rPr>
        <w:t xml:space="preserve"> </w:t>
      </w:r>
      <w:r w:rsidR="008E7B4F" w:rsidRPr="00615867">
        <w:rPr>
          <w:rFonts w:ascii="Verdana" w:hAnsi="Verdana"/>
          <w:sz w:val="20"/>
          <w:szCs w:val="20"/>
        </w:rPr>
        <w:t xml:space="preserve">cables and </w:t>
      </w:r>
      <w:r w:rsidRPr="00615867">
        <w:rPr>
          <w:rFonts w:ascii="Verdana" w:hAnsi="Verdana"/>
          <w:sz w:val="20"/>
          <w:szCs w:val="20"/>
        </w:rPr>
        <w:t>remotes for the DVD-VCR, proje</w:t>
      </w:r>
      <w:r w:rsidR="008E7B4F" w:rsidRPr="00615867">
        <w:rPr>
          <w:rFonts w:ascii="Verdana" w:hAnsi="Verdana"/>
          <w:sz w:val="20"/>
          <w:szCs w:val="20"/>
        </w:rPr>
        <w:t>ctor, and doc camera</w:t>
      </w:r>
      <w:r w:rsidRPr="00615867">
        <w:rPr>
          <w:rFonts w:ascii="Verdana" w:hAnsi="Verdana"/>
          <w:sz w:val="20"/>
          <w:szCs w:val="20"/>
        </w:rPr>
        <w:t>.</w:t>
      </w:r>
    </w:p>
    <w:p w:rsidR="00CE2181" w:rsidRPr="00615867" w:rsidRDefault="00CE2181" w:rsidP="00CE2181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15867">
        <w:rPr>
          <w:rFonts w:ascii="Verdana" w:hAnsi="Verdana"/>
          <w:sz w:val="20"/>
          <w:szCs w:val="20"/>
        </w:rPr>
        <w:t>Label the cords that are plugged into the equipment in the cart, such as doc camera and projector cords.</w:t>
      </w:r>
    </w:p>
    <w:p w:rsidR="00CE2181" w:rsidRPr="00615867" w:rsidRDefault="00CE2181" w:rsidP="00CE2181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15867">
        <w:rPr>
          <w:rFonts w:ascii="Verdana" w:hAnsi="Verdana"/>
          <w:sz w:val="20"/>
          <w:szCs w:val="20"/>
        </w:rPr>
        <w:t>Make sure all carts/projectors are shut down and u</w:t>
      </w:r>
      <w:r w:rsidR="005A734D" w:rsidRPr="00615867">
        <w:rPr>
          <w:rFonts w:ascii="Verdana" w:hAnsi="Verdana"/>
          <w:sz w:val="20"/>
          <w:szCs w:val="20"/>
        </w:rPr>
        <w:t>n</w:t>
      </w:r>
      <w:r w:rsidRPr="00615867">
        <w:rPr>
          <w:rFonts w:ascii="Verdana" w:hAnsi="Verdana"/>
          <w:sz w:val="20"/>
          <w:szCs w:val="20"/>
        </w:rPr>
        <w:t>plugged in case of any power surges ove</w:t>
      </w:r>
      <w:r w:rsidR="003D5443" w:rsidRPr="00615867">
        <w:rPr>
          <w:rFonts w:ascii="Verdana" w:hAnsi="Verdana"/>
          <w:sz w:val="20"/>
          <w:szCs w:val="20"/>
        </w:rPr>
        <w:t>r</w:t>
      </w:r>
      <w:r w:rsidRPr="00615867">
        <w:rPr>
          <w:rFonts w:ascii="Verdana" w:hAnsi="Verdana"/>
          <w:sz w:val="20"/>
          <w:szCs w:val="20"/>
        </w:rPr>
        <w:t xml:space="preserve"> the </w:t>
      </w:r>
      <w:r w:rsidR="003D5443" w:rsidRPr="00615867">
        <w:rPr>
          <w:rFonts w:ascii="Verdana" w:hAnsi="Verdana"/>
          <w:sz w:val="20"/>
          <w:szCs w:val="20"/>
        </w:rPr>
        <w:t>summer.</w:t>
      </w:r>
    </w:p>
    <w:p w:rsidR="005A734D" w:rsidRPr="00615867" w:rsidRDefault="005A734D" w:rsidP="005A734D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15867">
        <w:rPr>
          <w:rFonts w:ascii="Verdana" w:hAnsi="Verdana"/>
          <w:sz w:val="20"/>
          <w:szCs w:val="20"/>
        </w:rPr>
        <w:t>Check all batteries in the Projector, DVD, and doc camera remotes.</w:t>
      </w:r>
    </w:p>
    <w:p w:rsidR="005A734D" w:rsidRPr="00615867" w:rsidRDefault="005A734D" w:rsidP="005A734D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15867">
        <w:rPr>
          <w:rFonts w:ascii="Verdana" w:hAnsi="Verdana"/>
          <w:sz w:val="20"/>
          <w:szCs w:val="20"/>
        </w:rPr>
        <w:t>You might want to cover the Interactive White Board and the Bluetooth attached to the board during the summer.</w:t>
      </w:r>
    </w:p>
    <w:p w:rsidR="005A734D" w:rsidRPr="00615867" w:rsidRDefault="005A734D" w:rsidP="005A734D">
      <w:pPr>
        <w:rPr>
          <w:rFonts w:ascii="Verdana" w:hAnsi="Verdana"/>
          <w:b/>
          <w:sz w:val="20"/>
          <w:szCs w:val="20"/>
        </w:rPr>
      </w:pPr>
      <w:r w:rsidRPr="00615867">
        <w:rPr>
          <w:rFonts w:ascii="Verdana" w:hAnsi="Verdana"/>
          <w:b/>
          <w:sz w:val="20"/>
          <w:szCs w:val="20"/>
        </w:rPr>
        <w:t>Cart Tips</w:t>
      </w:r>
    </w:p>
    <w:p w:rsidR="00451EE9" w:rsidRPr="00615867" w:rsidRDefault="00451EE9" w:rsidP="00CE2181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15867">
        <w:rPr>
          <w:rFonts w:ascii="Verdana" w:hAnsi="Verdana"/>
          <w:sz w:val="20"/>
          <w:szCs w:val="20"/>
        </w:rPr>
        <w:t>Store all equipment, cables, and cords in the cart.</w:t>
      </w:r>
    </w:p>
    <w:p w:rsidR="00451EE9" w:rsidRPr="00615867" w:rsidRDefault="00451EE9" w:rsidP="00451EE9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15867">
        <w:rPr>
          <w:rFonts w:ascii="Verdana" w:hAnsi="Verdana"/>
          <w:sz w:val="20"/>
          <w:szCs w:val="20"/>
        </w:rPr>
        <w:t>Label your cart with the room number and teacher’s name</w:t>
      </w:r>
    </w:p>
    <w:p w:rsidR="00451EE9" w:rsidRPr="00615867" w:rsidRDefault="00451EE9" w:rsidP="00CE2181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15867">
        <w:rPr>
          <w:rFonts w:ascii="Verdana" w:hAnsi="Verdana"/>
          <w:sz w:val="20"/>
          <w:szCs w:val="20"/>
        </w:rPr>
        <w:t>Lock your cart</w:t>
      </w:r>
    </w:p>
    <w:p w:rsidR="00451EE9" w:rsidRPr="00615867" w:rsidRDefault="00451EE9" w:rsidP="00CE2181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15867">
        <w:rPr>
          <w:rFonts w:ascii="Verdana" w:hAnsi="Verdana"/>
          <w:sz w:val="20"/>
          <w:szCs w:val="20"/>
        </w:rPr>
        <w:t>Keep the electronic lock codes in a safe place to be used next year.  If your school has many carts you might want to create a spreadsheet with a list of cart codes, room numbers, and teacher names.  This list can be kept in the front office.</w:t>
      </w:r>
    </w:p>
    <w:p w:rsidR="00D00A79" w:rsidRPr="00615867" w:rsidRDefault="00D00A79" w:rsidP="00D00A79">
      <w:pPr>
        <w:pStyle w:val="ListParagraph"/>
        <w:numPr>
          <w:ilvl w:val="0"/>
          <w:numId w:val="1"/>
        </w:numPr>
        <w:rPr>
          <w:rFonts w:ascii="Verdana" w:hAnsi="Verdana" w:cs="Arial"/>
          <w:sz w:val="20"/>
          <w:szCs w:val="20"/>
        </w:rPr>
      </w:pPr>
      <w:r w:rsidRPr="00615867">
        <w:rPr>
          <w:rFonts w:ascii="Verdana" w:hAnsi="Verdana" w:cs="Arial"/>
          <w:sz w:val="20"/>
          <w:szCs w:val="20"/>
        </w:rPr>
        <w:t> (Note: If the batteries are bad at the start of next year, you can use a 9v (square battery) to override the bad batteries by touching the positive and negative to the terminals on the lock).</w:t>
      </w:r>
    </w:p>
    <w:p w:rsidR="00451EE9" w:rsidRPr="00615867" w:rsidRDefault="00451EE9" w:rsidP="00CE2181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15867">
        <w:rPr>
          <w:rFonts w:ascii="Verdana" w:hAnsi="Verdana"/>
          <w:sz w:val="20"/>
          <w:szCs w:val="20"/>
        </w:rPr>
        <w:t>Maintenance would like for the carts to be stored in a centralized area in the school.  They can clean the items inside the cart if needed.</w:t>
      </w:r>
    </w:p>
    <w:p w:rsidR="005A734D" w:rsidRPr="00615867" w:rsidRDefault="005A734D" w:rsidP="005A734D">
      <w:pPr>
        <w:ind w:left="360"/>
        <w:rPr>
          <w:rFonts w:ascii="Verdana" w:hAnsi="Verdana"/>
          <w:b/>
          <w:sz w:val="20"/>
          <w:szCs w:val="20"/>
        </w:rPr>
      </w:pPr>
      <w:proofErr w:type="spellStart"/>
      <w:proofErr w:type="gramStart"/>
      <w:r w:rsidRPr="00615867">
        <w:rPr>
          <w:rFonts w:ascii="Verdana" w:hAnsi="Verdana"/>
          <w:b/>
          <w:sz w:val="20"/>
          <w:szCs w:val="20"/>
        </w:rPr>
        <w:t>ePad</w:t>
      </w:r>
      <w:proofErr w:type="spellEnd"/>
      <w:proofErr w:type="gramEnd"/>
      <w:r w:rsidRPr="00615867">
        <w:rPr>
          <w:rFonts w:ascii="Verdana" w:hAnsi="Verdana"/>
          <w:b/>
          <w:sz w:val="20"/>
          <w:szCs w:val="20"/>
        </w:rPr>
        <w:t xml:space="preserve"> Tips</w:t>
      </w:r>
    </w:p>
    <w:p w:rsidR="008E62DC" w:rsidRPr="00615867" w:rsidRDefault="008E62DC" w:rsidP="00CE2181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15867">
        <w:rPr>
          <w:rFonts w:ascii="Verdana" w:hAnsi="Verdana"/>
          <w:sz w:val="20"/>
          <w:szCs w:val="20"/>
        </w:rPr>
        <w:t>Take the pen batteries out of the pen</w:t>
      </w:r>
    </w:p>
    <w:p w:rsidR="008E62DC" w:rsidRPr="00615867" w:rsidRDefault="008E62DC" w:rsidP="00CE2181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15867">
        <w:rPr>
          <w:rFonts w:ascii="Verdana" w:hAnsi="Verdana"/>
          <w:sz w:val="20"/>
          <w:szCs w:val="20"/>
        </w:rPr>
        <w:t>Disconnect the battery from the pad</w:t>
      </w:r>
    </w:p>
    <w:p w:rsidR="008E62DC" w:rsidRPr="00615867" w:rsidRDefault="008E62DC" w:rsidP="008E62DC">
      <w:pPr>
        <w:rPr>
          <w:rFonts w:ascii="Verdana" w:hAnsi="Verdana"/>
          <w:b/>
          <w:sz w:val="20"/>
          <w:szCs w:val="20"/>
        </w:rPr>
      </w:pPr>
      <w:r w:rsidRPr="00615867">
        <w:rPr>
          <w:rFonts w:ascii="Verdana" w:hAnsi="Verdana"/>
          <w:b/>
          <w:sz w:val="20"/>
          <w:szCs w:val="20"/>
        </w:rPr>
        <w:t>Help and Support</w:t>
      </w:r>
    </w:p>
    <w:p w:rsidR="00D00A79" w:rsidRPr="00615867" w:rsidRDefault="008E62DC" w:rsidP="008E62DC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15867">
        <w:rPr>
          <w:rFonts w:ascii="Verdana" w:hAnsi="Verdana"/>
          <w:sz w:val="20"/>
          <w:szCs w:val="20"/>
        </w:rPr>
        <w:t xml:space="preserve">Contact </w:t>
      </w:r>
      <w:r w:rsidRPr="00615867">
        <w:rPr>
          <w:rFonts w:ascii="Verdana" w:hAnsi="Verdana"/>
          <w:b/>
          <w:sz w:val="20"/>
          <w:szCs w:val="20"/>
        </w:rPr>
        <w:t>RM Support</w:t>
      </w:r>
      <w:r w:rsidRPr="00615867">
        <w:rPr>
          <w:rFonts w:ascii="Verdana" w:hAnsi="Verdana"/>
          <w:sz w:val="20"/>
          <w:szCs w:val="20"/>
        </w:rPr>
        <w:t xml:space="preserve"> for </w:t>
      </w:r>
      <w:r w:rsidR="004D3ED6" w:rsidRPr="00615867">
        <w:rPr>
          <w:rFonts w:ascii="Verdana" w:hAnsi="Verdana"/>
          <w:sz w:val="20"/>
          <w:szCs w:val="20"/>
        </w:rPr>
        <w:t xml:space="preserve">the </w:t>
      </w:r>
      <w:r w:rsidR="004D3ED6" w:rsidRPr="00615867">
        <w:rPr>
          <w:rFonts w:ascii="Verdana" w:hAnsi="Verdana"/>
          <w:b/>
          <w:sz w:val="20"/>
          <w:szCs w:val="20"/>
        </w:rPr>
        <w:t xml:space="preserve">Demo Classroom </w:t>
      </w:r>
      <w:r w:rsidR="007610FB" w:rsidRPr="00615867">
        <w:rPr>
          <w:rFonts w:ascii="Verdana" w:hAnsi="Verdana"/>
          <w:b/>
          <w:sz w:val="20"/>
          <w:szCs w:val="20"/>
        </w:rPr>
        <w:t>E</w:t>
      </w:r>
      <w:r w:rsidR="004D3ED6" w:rsidRPr="00615867">
        <w:rPr>
          <w:rFonts w:ascii="Verdana" w:hAnsi="Verdana"/>
          <w:b/>
          <w:sz w:val="20"/>
          <w:szCs w:val="20"/>
        </w:rPr>
        <w:t>quipment</w:t>
      </w:r>
      <w:r w:rsidR="004D3ED6" w:rsidRPr="00615867">
        <w:rPr>
          <w:rFonts w:ascii="Verdana" w:hAnsi="Verdana"/>
          <w:sz w:val="20"/>
          <w:szCs w:val="20"/>
        </w:rPr>
        <w:t xml:space="preserve"> such as the </w:t>
      </w:r>
      <w:proofErr w:type="spellStart"/>
      <w:r w:rsidRPr="00615867">
        <w:rPr>
          <w:rFonts w:ascii="Verdana" w:hAnsi="Verdana"/>
          <w:sz w:val="20"/>
          <w:szCs w:val="20"/>
        </w:rPr>
        <w:t>Avervision</w:t>
      </w:r>
      <w:proofErr w:type="spellEnd"/>
      <w:r w:rsidRPr="00615867">
        <w:rPr>
          <w:rFonts w:ascii="Verdana" w:hAnsi="Verdana"/>
          <w:sz w:val="20"/>
          <w:szCs w:val="20"/>
        </w:rPr>
        <w:t xml:space="preserve"> Do</w:t>
      </w:r>
      <w:r w:rsidR="005A734D" w:rsidRPr="00615867">
        <w:rPr>
          <w:rFonts w:ascii="Verdana" w:hAnsi="Verdana"/>
          <w:sz w:val="20"/>
          <w:szCs w:val="20"/>
        </w:rPr>
        <w:t xml:space="preserve">c Camera, </w:t>
      </w:r>
      <w:proofErr w:type="spellStart"/>
      <w:r w:rsidR="005A734D" w:rsidRPr="00615867">
        <w:rPr>
          <w:rFonts w:ascii="Verdana" w:hAnsi="Verdana"/>
          <w:sz w:val="20"/>
          <w:szCs w:val="20"/>
        </w:rPr>
        <w:t>Polyvision</w:t>
      </w:r>
      <w:proofErr w:type="spellEnd"/>
      <w:r w:rsidR="005A734D" w:rsidRPr="00615867">
        <w:rPr>
          <w:rFonts w:ascii="Verdana" w:hAnsi="Verdana"/>
          <w:sz w:val="20"/>
          <w:szCs w:val="20"/>
        </w:rPr>
        <w:t xml:space="preserve"> Board, </w:t>
      </w:r>
      <w:proofErr w:type="spellStart"/>
      <w:r w:rsidRPr="00615867">
        <w:rPr>
          <w:rFonts w:ascii="Verdana" w:hAnsi="Verdana"/>
          <w:sz w:val="20"/>
          <w:szCs w:val="20"/>
        </w:rPr>
        <w:t>Epad</w:t>
      </w:r>
      <w:proofErr w:type="spellEnd"/>
      <w:r w:rsidR="007610FB" w:rsidRPr="00615867">
        <w:rPr>
          <w:rFonts w:ascii="Verdana" w:hAnsi="Verdana"/>
          <w:sz w:val="20"/>
          <w:szCs w:val="20"/>
        </w:rPr>
        <w:t>, and/</w:t>
      </w:r>
      <w:r w:rsidRPr="00615867">
        <w:rPr>
          <w:rFonts w:ascii="Verdana" w:hAnsi="Verdana"/>
          <w:sz w:val="20"/>
          <w:szCs w:val="20"/>
        </w:rPr>
        <w:t xml:space="preserve">or Blue Cart issues.  </w:t>
      </w:r>
    </w:p>
    <w:p w:rsidR="00D00A79" w:rsidRPr="00615867" w:rsidRDefault="008E62DC" w:rsidP="00D00A79">
      <w:pPr>
        <w:pStyle w:val="ListParagraph"/>
        <w:rPr>
          <w:rFonts w:ascii="Verdana" w:hAnsi="Verdana"/>
          <w:b/>
          <w:sz w:val="20"/>
          <w:szCs w:val="20"/>
        </w:rPr>
      </w:pPr>
      <w:r w:rsidRPr="00615867">
        <w:rPr>
          <w:rFonts w:ascii="Verdana" w:hAnsi="Verdana" w:cs="Arial"/>
          <w:b/>
          <w:sz w:val="20"/>
          <w:szCs w:val="20"/>
        </w:rPr>
        <w:t xml:space="preserve">RM Education Support: E-mail </w:t>
      </w:r>
      <w:hyperlink r:id="rId5" w:history="1">
        <w:r w:rsidRPr="00615867">
          <w:rPr>
            <w:rStyle w:val="Hyperlink"/>
            <w:rFonts w:ascii="Verdana" w:hAnsi="Verdana" w:cs="Arial"/>
            <w:b/>
            <w:color w:val="auto"/>
            <w:sz w:val="20"/>
            <w:szCs w:val="20"/>
          </w:rPr>
          <w:t>support@rmeducation.com</w:t>
        </w:r>
      </w:hyperlink>
    </w:p>
    <w:p w:rsidR="007610FB" w:rsidRPr="00615867" w:rsidRDefault="008E62DC" w:rsidP="007610FB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15867">
        <w:rPr>
          <w:rFonts w:ascii="Verdana" w:hAnsi="Verdana" w:cs="Arial"/>
          <w:sz w:val="20"/>
          <w:szCs w:val="20"/>
        </w:rPr>
        <w:t xml:space="preserve">Contact </w:t>
      </w:r>
      <w:r w:rsidRPr="00615867">
        <w:rPr>
          <w:rFonts w:ascii="Verdana" w:hAnsi="Verdana" w:cs="Arial"/>
          <w:b/>
          <w:sz w:val="20"/>
          <w:szCs w:val="20"/>
        </w:rPr>
        <w:t>Duval Maintenance team at 904-6325</w:t>
      </w:r>
      <w:r w:rsidRPr="00615867">
        <w:rPr>
          <w:rFonts w:ascii="Verdana" w:hAnsi="Verdana" w:cs="Arial"/>
          <w:sz w:val="20"/>
          <w:szCs w:val="20"/>
        </w:rPr>
        <w:t xml:space="preserve"> for Sharp Projector issues</w:t>
      </w:r>
      <w:r w:rsidR="00564D69" w:rsidRPr="00615867">
        <w:rPr>
          <w:rFonts w:ascii="Verdana" w:hAnsi="Verdana" w:cs="Arial"/>
          <w:sz w:val="20"/>
          <w:szCs w:val="20"/>
        </w:rPr>
        <w:t xml:space="preserve"> or if you need a new bulb.</w:t>
      </w:r>
    </w:p>
    <w:p w:rsidR="007610FB" w:rsidRPr="00615867" w:rsidRDefault="007610FB" w:rsidP="007610FB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615867">
        <w:rPr>
          <w:rFonts w:ascii="Verdana" w:hAnsi="Verdana" w:cs="Arial"/>
          <w:sz w:val="20"/>
          <w:szCs w:val="20"/>
        </w:rPr>
        <w:t xml:space="preserve">Go to the </w:t>
      </w:r>
      <w:r w:rsidRPr="00615867">
        <w:rPr>
          <w:rFonts w:ascii="Verdana" w:hAnsi="Verdana" w:cs="Arial"/>
          <w:b/>
          <w:sz w:val="20"/>
          <w:szCs w:val="20"/>
        </w:rPr>
        <w:t>Technology Integration Classroom Wiki</w:t>
      </w:r>
      <w:r w:rsidRPr="00615867">
        <w:rPr>
          <w:rFonts w:ascii="Verdana" w:hAnsi="Verdana" w:cs="Arial"/>
          <w:sz w:val="20"/>
          <w:szCs w:val="20"/>
        </w:rPr>
        <w:t xml:space="preserve"> for more help and support.</w:t>
      </w:r>
    </w:p>
    <w:p w:rsidR="007610FB" w:rsidRPr="00615867" w:rsidRDefault="007610FB" w:rsidP="007610FB">
      <w:pPr>
        <w:pStyle w:val="ListParagraph"/>
        <w:rPr>
          <w:rFonts w:ascii="Verdana" w:hAnsi="Verdana"/>
          <w:sz w:val="20"/>
          <w:szCs w:val="20"/>
        </w:rPr>
      </w:pPr>
      <w:r w:rsidRPr="00615867">
        <w:rPr>
          <w:rFonts w:ascii="Verdana" w:hAnsi="Verdana" w:cs="Arial"/>
          <w:sz w:val="20"/>
          <w:szCs w:val="20"/>
        </w:rPr>
        <w:t>http://techmodelclassrooms.wikispaces.com/Home</w:t>
      </w:r>
      <w:r w:rsidRPr="00615867">
        <w:rPr>
          <w:rFonts w:ascii="Verdana" w:hAnsi="Verdana" w:cs="Arial"/>
          <w:sz w:val="20"/>
          <w:szCs w:val="20"/>
        </w:rPr>
        <w:br/>
      </w:r>
    </w:p>
    <w:sectPr w:rsidR="007610FB" w:rsidRPr="00615867" w:rsidSect="00A46A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07836"/>
    <w:multiLevelType w:val="hybridMultilevel"/>
    <w:tmpl w:val="0F56A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277A1"/>
    <w:rsid w:val="00110741"/>
    <w:rsid w:val="002E21D3"/>
    <w:rsid w:val="003D5443"/>
    <w:rsid w:val="00451EE9"/>
    <w:rsid w:val="004D3ED6"/>
    <w:rsid w:val="005277A1"/>
    <w:rsid w:val="00564D69"/>
    <w:rsid w:val="005A734D"/>
    <w:rsid w:val="00615867"/>
    <w:rsid w:val="007610FB"/>
    <w:rsid w:val="008E62DC"/>
    <w:rsid w:val="008E7B4F"/>
    <w:rsid w:val="009D63FF"/>
    <w:rsid w:val="00A46AC2"/>
    <w:rsid w:val="00AA104F"/>
    <w:rsid w:val="00B62699"/>
    <w:rsid w:val="00CE2181"/>
    <w:rsid w:val="00D00A79"/>
    <w:rsid w:val="00D305BF"/>
    <w:rsid w:val="00FD6D04"/>
    <w:rsid w:val="00FE1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5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218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62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218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62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upport@rmeducation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Duval County Public Schools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webbs1</dc:creator>
  <cp:lastModifiedBy>webbs1</cp:lastModifiedBy>
  <cp:revision>5</cp:revision>
  <dcterms:created xsi:type="dcterms:W3CDTF">2011-06-06T13:39:00Z</dcterms:created>
  <dcterms:modified xsi:type="dcterms:W3CDTF">2011-06-06T16:29:00Z</dcterms:modified>
</cp:coreProperties>
</file>